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0B" w:rsidRDefault="00C67C8C">
      <w:r>
        <w:t>Sophie, Derbyshire, 23 ans, étudiante en master</w:t>
      </w:r>
    </w:p>
    <w:p w:rsidR="00C67C8C" w:rsidRDefault="00C67C8C"/>
    <w:p w:rsidR="00C67C8C" w:rsidRDefault="00C67C8C">
      <w:r>
        <w:t>« J’ai été diagnostiquée il y a tout juste 1 an – quand j’avais 22 ans. Mais j’étais au lycée quand je me suis posée la question sur l’autisme.</w:t>
      </w:r>
    </w:p>
    <w:p w:rsidR="00C67C8C" w:rsidRDefault="00C67C8C"/>
    <w:p w:rsidR="00C67C8C" w:rsidRDefault="00C67C8C">
      <w:r>
        <w:t>Mon frère a été diagnostiqué autiste à 5 ans et était en attente d’une place dans une école spécialisée. Je me reconnaissais dans pas mal de ses comportements, ce qui m’a poussé à me poser des questions.</w:t>
      </w:r>
    </w:p>
    <w:p w:rsidR="00C67C8C" w:rsidRDefault="00C67C8C"/>
    <w:p w:rsidR="00C67C8C" w:rsidRDefault="00C67C8C">
      <w:r>
        <w:t xml:space="preserve">Je pense que certains cas, les filles apprennent par mimétisme ce qui </w:t>
      </w:r>
      <w:r w:rsidR="00630528">
        <w:t>les aide à s’intégrer.</w:t>
      </w:r>
    </w:p>
    <w:p w:rsidR="00630528" w:rsidRDefault="00630528"/>
    <w:p w:rsidR="00630528" w:rsidRDefault="00630528">
      <w:r>
        <w:t xml:space="preserve">Je pense que </w:t>
      </w:r>
      <w:r w:rsidR="00DD74D6">
        <w:t>parfois</w:t>
      </w:r>
      <w:r>
        <w:t>, les filles autistes imitent mieux les codes sociaux que les garçons, ce qui justifierait qu’elles ne sont pas diagnostiquées tôt.</w:t>
      </w:r>
    </w:p>
    <w:p w:rsidR="00630528" w:rsidRDefault="00630528"/>
    <w:p w:rsidR="00630528" w:rsidRDefault="00630528">
      <w:r w:rsidRPr="00630528">
        <w:t xml:space="preserve">J'ai </w:t>
      </w:r>
      <w:r>
        <w:t xml:space="preserve">obtenu mon </w:t>
      </w:r>
      <w:r w:rsidR="002F67C0">
        <w:t>diplôme</w:t>
      </w:r>
      <w:r w:rsidR="00DD74D6">
        <w:t xml:space="preserve"> d’enseigneme</w:t>
      </w:r>
      <w:r w:rsidR="002F67C0">
        <w:t>nt</w:t>
      </w:r>
      <w:r w:rsidR="00DD74D6">
        <w:t xml:space="preserve"> supérieur</w:t>
      </w:r>
      <w:r w:rsidRPr="00630528">
        <w:t xml:space="preserve"> à l'Université de Derby. Je </w:t>
      </w:r>
      <w:r w:rsidR="002F67C0">
        <w:t>finalise</w:t>
      </w:r>
      <w:r w:rsidRPr="00630528">
        <w:t xml:space="preserve"> actuellement mon m</w:t>
      </w:r>
      <w:r w:rsidR="002F67C0">
        <w:t>aster</w:t>
      </w:r>
      <w:r w:rsidRPr="00630528">
        <w:t xml:space="preserve"> dans l'inclusion et </w:t>
      </w:r>
      <w:r w:rsidR="002F67C0">
        <w:t>dans l’éducation spéciale liée au handicap.</w:t>
      </w:r>
    </w:p>
    <w:p w:rsidR="002F67C0" w:rsidRDefault="002F67C0"/>
    <w:p w:rsidR="002F67C0" w:rsidRDefault="002F67C0">
      <w:r>
        <w:t>Lors</w:t>
      </w:r>
      <w:r w:rsidR="00DD74D6">
        <w:t xml:space="preserve"> d’un de mes stages, mon maitre</w:t>
      </w:r>
      <w:r>
        <w:t xml:space="preserve"> de stage m’a fait remarqué certains de mes traits autistiques.</w:t>
      </w:r>
    </w:p>
    <w:p w:rsidR="002F67C0" w:rsidRDefault="002F67C0"/>
    <w:p w:rsidR="002F67C0" w:rsidRDefault="002F67C0">
      <w:r>
        <w:t>Par exemple, parfois je prends les choses trop à la lettre, ou je peux rester isolée dans mon bureau sans chercher le contact des autres.</w:t>
      </w:r>
    </w:p>
    <w:p w:rsidR="002F67C0" w:rsidRDefault="002F67C0"/>
    <w:p w:rsidR="002F67C0" w:rsidRDefault="00B8575E">
      <w:r>
        <w:t>De retour en amphi</w:t>
      </w:r>
      <w:r w:rsidR="002F67C0">
        <w:t xml:space="preserve">, mes </w:t>
      </w:r>
      <w:r w:rsidR="00DD74D6">
        <w:t xml:space="preserve">conférenciers m’ont aussi </w:t>
      </w:r>
      <w:r>
        <w:t>fait des remarques similaires – alors je suis allée consulter pour me faire diagnostiquer. J’ai payé 50£ et l’université a payé le complément du rendez-vous qui dure 3 à 4 heures avec une psychologue.</w:t>
      </w:r>
    </w:p>
    <w:p w:rsidR="00B8575E" w:rsidRDefault="00B8575E"/>
    <w:p w:rsidR="00B8575E" w:rsidRDefault="00B8575E">
      <w:r>
        <w:t>Quand j’ai reçu mon diagnostic, ça expliquait beaucoup de choses, c’était un bon point. Pourtant, j’ai ressenti un effet à la fois avec des bénéfices et des doutes.</w:t>
      </w:r>
    </w:p>
    <w:p w:rsidR="00B8575E" w:rsidRDefault="00B8575E"/>
    <w:p w:rsidR="00B8575E" w:rsidRDefault="00B8575E">
      <w:r>
        <w:t>Mon autisme m’affecte surtout dans mes relations sociales et l’expression des sentiments – et j’ai aussi une grande anxiété, particulièrement quand mes habitudes sont bousculées.</w:t>
      </w:r>
    </w:p>
    <w:p w:rsidR="00B8575E" w:rsidRDefault="00B8575E"/>
    <w:p w:rsidR="00B8575E" w:rsidRDefault="00B8575E">
      <w:r>
        <w:t>J’ai tendance à avoir des obsessions comme des shows télévisés par exemple. Je peux les regarder pendant des heures jusqu’à les connaître par cœur</w:t>
      </w:r>
      <w:r w:rsidR="000A76BA">
        <w:t>. Je dois pla</w:t>
      </w:r>
      <w:r>
        <w:t>nifier ce que je vais dire</w:t>
      </w:r>
      <w:r w:rsidR="000A76BA">
        <w:t xml:space="preserve"> et n’aime pas être interrompue. »</w:t>
      </w:r>
    </w:p>
    <w:p w:rsidR="000A76BA" w:rsidRDefault="000A76BA"/>
    <w:p w:rsidR="000A76BA" w:rsidRDefault="000A76BA">
      <w:pPr>
        <w:rPr>
          <w:color w:val="3366FF"/>
        </w:rPr>
      </w:pPr>
      <w:r w:rsidRPr="000A76BA">
        <w:rPr>
          <w:color w:val="3366FF"/>
        </w:rPr>
        <w:t>« J’ai maintenant des aménagements de l’université »</w:t>
      </w:r>
    </w:p>
    <w:p w:rsidR="000A76BA" w:rsidRDefault="000A76BA">
      <w:pPr>
        <w:rPr>
          <w:color w:val="3366FF"/>
        </w:rPr>
      </w:pPr>
    </w:p>
    <w:p w:rsidR="000A76BA" w:rsidRDefault="000A76BA">
      <w:r>
        <w:t>« Je prends un taxi car les transports communs me procuraient trop d’anxiété. Je peux avoir une aide financière pour le papier et l’encre car je déteste lire sur un écran.</w:t>
      </w:r>
    </w:p>
    <w:p w:rsidR="000A76BA" w:rsidRDefault="000A76BA"/>
    <w:p w:rsidR="000A76BA" w:rsidRDefault="000A76BA">
      <w:r>
        <w:t>Je bénéficie aussi d’un soutien spécialisé sur n’importe quel soucis et obstacles à mes compétences.</w:t>
      </w:r>
    </w:p>
    <w:p w:rsidR="000A76BA" w:rsidRDefault="000A76BA"/>
    <w:p w:rsidR="000A76BA" w:rsidRDefault="000A76BA">
      <w:r>
        <w:t>C’était bien de pouvoir parler de mon</w:t>
      </w:r>
      <w:r w:rsidR="00DD74D6">
        <w:t xml:space="preserve"> autisme avec mes camarades de c</w:t>
      </w:r>
      <w:r>
        <w:t xml:space="preserve">lasse </w:t>
      </w:r>
      <w:r w:rsidR="00DD74D6">
        <w:t xml:space="preserve">de Master. Il y a avait seulement 5 élèves avec qui j’étais à l’aise pour échanger. Je n’aurais pas pu </w:t>
      </w:r>
      <w:r w:rsidR="00DD74D6">
        <w:lastRenderedPageBreak/>
        <w:t>parler de ça à trop de monde, comme les 80 élèves</w:t>
      </w:r>
      <w:r w:rsidR="00097012">
        <w:t xml:space="preserve"> de mon groupe</w:t>
      </w:r>
      <w:bookmarkStart w:id="0" w:name="_GoBack"/>
      <w:bookmarkEnd w:id="0"/>
      <w:r w:rsidR="00DD74D6">
        <w:t xml:space="preserve"> ou à des personnes qui n’étaient pas dans ma classe.</w:t>
      </w:r>
    </w:p>
    <w:p w:rsidR="00DD74D6" w:rsidRDefault="00DD74D6"/>
    <w:p w:rsidR="00DD74D6" w:rsidRDefault="00DD74D6">
      <w:r>
        <w:t>J’aimerais éventuellement devenir conférencière et ce serait merveilleux si ça pouvait être ici à Derby. »</w:t>
      </w:r>
    </w:p>
    <w:p w:rsidR="00DD74D6" w:rsidRDefault="00DD74D6"/>
    <w:p w:rsidR="00DD74D6" w:rsidRPr="000A76BA" w:rsidRDefault="00DD74D6"/>
    <w:sectPr w:rsidR="00DD74D6" w:rsidRPr="000A76BA" w:rsidSect="000008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8C"/>
    <w:rsid w:val="0000080B"/>
    <w:rsid w:val="00097012"/>
    <w:rsid w:val="000A76BA"/>
    <w:rsid w:val="002F67C0"/>
    <w:rsid w:val="00630528"/>
    <w:rsid w:val="00B8575E"/>
    <w:rsid w:val="00C67C8C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C3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402</Words>
  <Characters>2211</Characters>
  <Application>Microsoft Macintosh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Ferrasse</dc:creator>
  <cp:keywords/>
  <dc:description/>
  <cp:lastModifiedBy>Ferrasse</cp:lastModifiedBy>
  <cp:revision>1</cp:revision>
  <dcterms:created xsi:type="dcterms:W3CDTF">2018-03-30T07:38:00Z</dcterms:created>
  <dcterms:modified xsi:type="dcterms:W3CDTF">2018-03-30T09:33:00Z</dcterms:modified>
</cp:coreProperties>
</file>